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General Booklet Legacy Pack</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Front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Will My WayLeave a gift for local blind people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We’re committed to a future where nobody has to face sight loss alone and where blind people across Notts can live life to the full!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Front cover image shows a woman on the left wearing a My Sight Notts ID badge, grey trousers and a black top walking next to a man on her right who is wearing a high vis jacket, grey coat and black trousers; the man is with his Guide Dog. The man and woman are laughing and chatting as they walk along a path with grass on either side of them. You can also see other walkers behind them and there are trees in the background. Above the photo is a My Sight Notts logo in white on the right.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It’s vital that together we create a future where nobody has to face the life-changing impact of sight loss on their own. A future whereNottinghamshire’s visually impaired people are given every opportunity to live life to the full.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You can help make our shared vision your lasting legacy by leaving a gift in your Will to My Sight Notts (formerly NRSB).</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Leaving a gift in my Will to My Sight Notts is my way of supporting a charity that I care deeply about and of helping visually impaired people in my local community receive the support they need to live fulfilled and independent lives. During my life I’ve always striven to make a positive </w:t>
      </w:r>
    </w:p>
    <w:p>
      <w:pPr>
        <w:pStyle w:val="Normal"/>
        <w:bidi w:val="0"/>
        <w:jc w:val="left"/>
        <w:rPr>
          <w:rFonts w:ascii="Arial" w:hAnsi="Arial"/>
          <w:sz w:val="28"/>
          <w:szCs w:val="28"/>
        </w:rPr>
      </w:pPr>
      <w:r>
        <w:rPr>
          <w:rFonts w:ascii="Arial" w:hAnsi="Arial"/>
          <w:sz w:val="28"/>
          <w:szCs w:val="28"/>
        </w:rPr>
        <w:t>difference to the lives of others and by leaving a gift in my Will I believe it will continue to do good long afterI am gone for future generations of visually impaired people.”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Jacky Fisher, Chair of Trustees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head and shoulders picture of Jacky Fisher, she has short brown hair and is wearing a red top as she smile</w:t>
      </w:r>
      <w:r>
        <w:rPr>
          <w:rFonts w:ascii="Arial" w:hAnsi="Arial"/>
          <w:sz w:val="28"/>
          <w:szCs w:val="28"/>
        </w:rPr>
        <w:t>s</w:t>
      </w:r>
      <w:r>
        <w:rPr>
          <w:rFonts w:ascii="Arial" w:hAnsi="Arial"/>
          <w:sz w:val="28"/>
          <w:szCs w:val="28"/>
        </w:rPr>
        <w:t xml:space="preserve"> broadly at the camera.</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2</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full page image of a little girl in a red cardigan and white shirt. She is wearing dark glasses and she holds a large textured shell in one hand which she is feeling with her free hand. Sitting next to her and also smiling is a dark-haired woman wearing a black and white check shirt and a My Sight Notts ID badge.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3</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Together let’s create a brighter future for local blind people. We couldn’t do what we do without the support of people who leave us a legacy, in fact gifts in Wills make up a staggering 45% of our charity’s income in 2020/2021.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How Legacies Help</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Create a new, bright modern support centre for local visually impaired people on Heathcoat Street in Nottingham</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Invest in some of the latest aids and technology to help local blind people lead independent lives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Fund our Eye Clinic Liaison Service at the Queen’s Medical Centre for people newly diagnosed with sight loss,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picture of two young women sitting at a kitchen table, looking at each other and smiling. There is a vase of yellow flowers on the table and the woman on the right has a paper form in front of her and is holding a pen in her hand. The woman on the left is smiling as she looks towards her companion. In the background you can see wooden kitchen units and a window.</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4</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Develop a new annual awards scheme to recognize and celebrate our dedicated volunteers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Deliver an innovate arts programme, which enables local visually impaired people to express themselves creatively through singing and the arts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Provide a social group in Nottingham where visually impaired people can come together for mutual support, helping to reduce the loneliness and isolation that all too many visually impaired people experience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Create exciting opportunities for blind people to enjoy a healthy and active lifestyles through participation in sports like blind cricket, hiking and swimming.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picture of a woman wearing a facemask and an orange sweater, she is standing in front of a table talking to two older women who are seated on either side of her. In front of the two seated women you can see a white cup and saucer.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5</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Story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Legacy-funded arts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 have to live with a number of health problems every day, including sight loss, cancer, diabetes and poor mobility. My family are wonderful but it’s impossible not to get depressed at times. The My Sight Notts art and choir give me a reason to getup and get out of the house. When I walk into the room and begin to sing or to create art, all my worries melt away for just a few hours and I feel like a different person. I’m not the Wendy who walked into the room, I’m a different Wendy, a happier and more confident Wendy – it’s a real lifeline.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Wendy from Bilborough</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an image of a woman with dark hair wearing a black cardigan. She is trying on a pair of eye shields. In front of her is a display cabinet containing different coloured eye shields.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6</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Legacy Funding for Our New Centre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 were all very excited about the Heathcoat Street Centre, it’s amazing to have such a welcoming and modern space to call our own. It feels just like we’ve come home.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Kay from Radford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Legacy Funded Sports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 enjoy sport and school does its best to include me, but competing against sighted kids isn’t a level paying fi eld. Here it’s great to be surrounded by people who encourage me to focus on what I can achieve and not worry about what I can’t. </w:t>
      </w:r>
    </w:p>
    <w:p>
      <w:pPr>
        <w:pStyle w:val="Normal"/>
        <w:bidi w:val="0"/>
        <w:jc w:val="left"/>
        <w:rPr>
          <w:rFonts w:ascii="Arial" w:hAnsi="Arial"/>
          <w:sz w:val="28"/>
          <w:szCs w:val="28"/>
        </w:rPr>
      </w:pPr>
      <w:r>
        <w:rPr/>
      </w:r>
    </w:p>
    <w:p>
      <w:pPr>
        <w:pStyle w:val="Normal"/>
        <w:bidi w:val="0"/>
        <w:jc w:val="left"/>
        <w:rPr>
          <w:rFonts w:ascii="Arial" w:hAnsi="Arial"/>
          <w:sz w:val="28"/>
          <w:szCs w:val="28"/>
        </w:rPr>
      </w:pPr>
      <w:r>
        <w:rPr>
          <w:rFonts w:ascii="Arial" w:hAnsi="Arial"/>
          <w:sz w:val="28"/>
          <w:szCs w:val="28"/>
        </w:rPr>
        <w:t>Casey from Mansfield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woman wearing a green tracksuit and holding a cricket bat. There is a large red and white ball hovering in front of her in mid-air, which she has just whacked with the bat. Behind her you can see some green grass and cricket stumps.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7</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full page image of a man and a woman outside the Theatre Royal in Nottingham on a beautiful sunny day. The man on the left is holding a white cane and is wearing a baseball cap, t-shirt and jeans. The woman on his right is wearing dark glasses, a pink sleeveless top and black trousers, she is holding the lead of a guide dog. The two look towards each other and are chatting.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Page 8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Will My Way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You can provide for those you love and also make a difference to the people and causes that matter to you by writing a Will that makes sure your wishes are carried out even after you’re gone. Writing a Will needn’t be time-consuming or complicated; we can help you get beyond all the legal jargon with our freeWill advice and writing service.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Sadly over 60% of adults in England and Wales do not have a valid Will –including around 1 million people aged over 65, which carries a serious risk of decisions being made that people cannot influence.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If you don’t already have a Will, or even if you do have a Will but you’re thinking about changing it, or perhaps you’d like some advice about Powers of Attorneys we can help.</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9</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Free Will Writing Service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Writing a Will is the only way to ensure your final wishes for your estate are fulfilled. It is a last chance to remember people and causes you cared about initing or amending a simple single or mirror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We’ve partnered with a specialist Will Writer to create our free Will writing service so you can write or amend a simple Will for free. You could have an expertly written Will at no cost to you. You are under no obligation to include My SightNotts in your Will. However, once you have provided for those closest to you we hope you will take the opportunity to consider helping people living with Sight Loss in this special way.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Professional Partner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 are working with Amanda Harris, a professional Will Writer. Amanda is herself visually impaired and is on hand to help answer all your questions about Wills, lasting Powers of Attorney, Trusts and other associated legal issues.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Amanda offers a professional, friendly service throughout Nottinghamshire and is happy to visit clients in their own homes if a follow up appointment is needed. Because Amanda is also visually impaired herself, she understands some of the unique issues that other people with sight loss may experience when it comes to dealing with legal matters.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10</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Further details of the services Amanda offers can be found on her website: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http://alhlegal-Will Writers.co.uk</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Or telephone: 0115 8780417</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an image of 7 people 5, including 3 women and 2 men are seated around a white table with glasses of water in front of them and 2 women are standing. One woman in a dark red top and wearing a My Sight Notts ID badge has her arms on the shoulder of each man next to her in a gesture of friendship. All the people are smiling.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Back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Supporting Nottinghamshire’sBlind and Visually Impaired People to get more out of life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Get in touch 0115 9706 806</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Website: </w:t>
      </w:r>
      <w:hyperlink r:id="rId2">
        <w:r>
          <w:rPr>
            <w:rStyle w:val="InternetLink"/>
            <w:rFonts w:ascii="Arial" w:hAnsi="Arial"/>
            <w:sz w:val="28"/>
            <w:szCs w:val="28"/>
          </w:rPr>
          <w:t>www.mysightnotts.org.uk</w:t>
        </w:r>
      </w:hyperlink>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Email: </w:t>
      </w:r>
      <w:r>
        <w:rPr>
          <w:rStyle w:val="InternetLink"/>
          <w:rFonts w:ascii="Arial" w:hAnsi="Arial"/>
          <w:sz w:val="28"/>
          <w:szCs w:val="28"/>
        </w:rPr>
        <w:t>Info@mysightnotts.org.uk</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Registered charity: 511288</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sightnotts.org.u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LibreOffice/7.2.3.2$MacOSX_X86_64 LibreOffice_project/d166454616c1632304285822f9c83ce2e660fd92</Application>
  <AppVersion>15.0000</AppVersion>
  <Pages>7</Pages>
  <Words>1557</Words>
  <Characters>7050</Characters>
  <CharactersWithSpaces>8541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2022-10-19T10:31:46Z</dcterms:created>
  <dc:creator/>
  <dc:description/>
  <dc:language>en-GB</dc:language>
  <cp:lastModifiedBy/>
  <dcterms:modified xsi:type="dcterms:W3CDTF">2022-10-19T13:42:33Z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